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019A" w14:textId="77777777" w:rsidR="00605E40" w:rsidRPr="00605E40" w:rsidRDefault="00605E40" w:rsidP="00605E40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839"/>
        <w:gridCol w:w="5151"/>
      </w:tblGrid>
      <w:tr w:rsidR="009D6B6F" w:rsidRPr="00F279BC" w14:paraId="66A0761D" w14:textId="77777777" w:rsidTr="000518C4">
        <w:trPr>
          <w:trHeight w:val="56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BAFB5" w14:textId="77777777" w:rsidR="009D6B6F" w:rsidRPr="002501E0" w:rsidRDefault="009D6B6F" w:rsidP="000518C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Opłaty abonamentowe (</w:t>
            </w:r>
            <w:r w:rsidRPr="00F279BC">
              <w:rPr>
                <w:rFonts w:ascii="Arial" w:hAnsi="Arial" w:cs="Arial"/>
                <w:b/>
                <w:sz w:val="48"/>
                <w:szCs w:val="48"/>
              </w:rPr>
              <w:t>RTV</w:t>
            </w:r>
            <w:r>
              <w:rPr>
                <w:rFonts w:ascii="Arial" w:hAnsi="Arial" w:cs="Arial"/>
                <w:b/>
                <w:sz w:val="48"/>
                <w:szCs w:val="48"/>
              </w:rPr>
              <w:t>)</w:t>
            </w:r>
            <w:r w:rsidRPr="00F279BC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F279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79BC">
              <w:rPr>
                <w:rFonts w:ascii="Arial" w:hAnsi="Arial" w:cs="Arial"/>
                <w:sz w:val="28"/>
                <w:szCs w:val="28"/>
              </w:rPr>
              <w:t>KRAJ</w:t>
            </w:r>
          </w:p>
        </w:tc>
      </w:tr>
      <w:tr w:rsidR="009D6B6F" w:rsidRPr="00F279BC" w14:paraId="5C7BDC17" w14:textId="77777777" w:rsidTr="000518C4">
        <w:trPr>
          <w:trHeight w:val="5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1106" w14:textId="23C315C1" w:rsidR="009D6B6F" w:rsidRDefault="00393166" w:rsidP="000518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Rozporządzenie </w:t>
            </w:r>
            <w:r w:rsidRPr="00393166">
              <w:rPr>
                <w:rFonts w:ascii="Arial" w:hAnsi="Arial" w:cs="Arial"/>
                <w:color w:val="000000"/>
                <w:sz w:val="18"/>
                <w:szCs w:val="18"/>
              </w:rPr>
              <w:t xml:space="preserve">Krajowej Rady Radiofonii i Telewizji z </w:t>
            </w:r>
            <w:r w:rsidR="00BA7ED3">
              <w:rPr>
                <w:rFonts w:ascii="Arial" w:hAnsi="Arial" w:cs="Arial"/>
                <w:color w:val="000000"/>
                <w:sz w:val="18"/>
                <w:szCs w:val="18"/>
              </w:rPr>
              <w:t xml:space="preserve">dnia </w:t>
            </w:r>
            <w:r w:rsidR="00BF323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393166">
              <w:rPr>
                <w:rFonts w:ascii="Arial" w:hAnsi="Arial" w:cs="Arial"/>
                <w:color w:val="000000"/>
                <w:sz w:val="18"/>
                <w:szCs w:val="18"/>
              </w:rPr>
              <w:t xml:space="preserve"> maj</w:t>
            </w:r>
            <w:r w:rsidR="00A96E24">
              <w:rPr>
                <w:rFonts w:ascii="Arial" w:hAnsi="Arial" w:cs="Arial"/>
                <w:color w:val="000000"/>
                <w:sz w:val="18"/>
                <w:szCs w:val="18"/>
              </w:rPr>
              <w:t>a 20</w:t>
            </w:r>
            <w:r w:rsidR="00BF32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61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393166">
              <w:rPr>
                <w:rFonts w:ascii="Arial" w:hAnsi="Arial" w:cs="Arial"/>
                <w:color w:val="000000"/>
                <w:sz w:val="18"/>
                <w:szCs w:val="18"/>
              </w:rPr>
              <w:t xml:space="preserve"> r. w sprawie wysokości opłat abonamentowych za używanie odbiorników radiofonicznych i telewizyjnych oraz zniżek za ich uiszczanie z góry za okres dłuższy niż jeden miesi</w:t>
            </w:r>
            <w:r w:rsidR="00A96E24">
              <w:rPr>
                <w:rFonts w:ascii="Arial" w:hAnsi="Arial" w:cs="Arial"/>
                <w:color w:val="000000"/>
                <w:sz w:val="18"/>
                <w:szCs w:val="18"/>
              </w:rPr>
              <w:t xml:space="preserve">ąc w </w:t>
            </w:r>
            <w:r w:rsidR="00A96E24">
              <w:rPr>
                <w:rFonts w:ascii="Arial" w:hAnsi="Arial" w:cs="Arial"/>
                <w:color w:val="000000"/>
                <w:sz w:val="18"/>
                <w:szCs w:val="18"/>
              </w:rPr>
              <w:br/>
              <w:t>20</w:t>
            </w:r>
            <w:r w:rsidR="00BF32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61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A7ED3">
              <w:rPr>
                <w:rFonts w:ascii="Arial" w:hAnsi="Arial" w:cs="Arial"/>
                <w:color w:val="000000"/>
                <w:sz w:val="18"/>
                <w:szCs w:val="18"/>
              </w:rPr>
              <w:t xml:space="preserve"> r.</w:t>
            </w:r>
            <w:r w:rsidR="0000793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3D61B1"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Polski </w:t>
            </w:r>
            <w:r w:rsidR="0000793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E52A98"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  <w:r w:rsidR="002E05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61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2A98">
              <w:rPr>
                <w:rFonts w:ascii="Arial" w:hAnsi="Arial" w:cs="Arial"/>
                <w:color w:val="000000"/>
                <w:sz w:val="18"/>
                <w:szCs w:val="18"/>
              </w:rPr>
              <w:t xml:space="preserve"> r. poz. </w:t>
            </w:r>
            <w:r w:rsidR="003D61B1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9D6B6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900BDBD" w14:textId="77777777" w:rsidR="009D6B6F" w:rsidRPr="00851D7F" w:rsidRDefault="009D6B6F" w:rsidP="00051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B6F" w:rsidRPr="00F279BC" w14:paraId="126314C1" w14:textId="77777777" w:rsidTr="000518C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755CB" w14:textId="71319CDB" w:rsidR="009D6B6F" w:rsidRPr="00F279BC" w:rsidRDefault="009D6B6F" w:rsidP="000518C4">
            <w:pPr>
              <w:rPr>
                <w:rFonts w:ascii="Arial" w:hAnsi="Arial" w:cs="Arial"/>
                <w:b/>
              </w:rPr>
            </w:pPr>
            <w:r w:rsidRPr="00F279BC">
              <w:rPr>
                <w:rFonts w:ascii="Arial" w:hAnsi="Arial" w:cs="Arial"/>
                <w:b/>
                <w:sz w:val="22"/>
                <w:szCs w:val="22"/>
              </w:rPr>
              <w:t>W imieniu Krajowej Rady Radiofonii i Telewizji uprzejmie informujemy, że od dnia 1 stycznia 20</w:t>
            </w:r>
            <w:r w:rsidR="002E058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D61B1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79BC">
              <w:rPr>
                <w:rFonts w:ascii="Arial" w:hAnsi="Arial" w:cs="Arial"/>
                <w:b/>
                <w:sz w:val="22"/>
                <w:szCs w:val="22"/>
              </w:rPr>
              <w:t>roku:</w:t>
            </w:r>
          </w:p>
        </w:tc>
      </w:tr>
      <w:tr w:rsidR="009D6B6F" w:rsidRPr="00F279BC" w14:paraId="2B9E24AC" w14:textId="77777777" w:rsidTr="000518C4">
        <w:trPr>
          <w:trHeight w:val="58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FF8F1" w14:textId="77777777" w:rsidR="009D6B6F" w:rsidRPr="00F279BC" w:rsidRDefault="009D6B6F" w:rsidP="00051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BC">
              <w:rPr>
                <w:rFonts w:ascii="Arial" w:hAnsi="Arial" w:cs="Arial"/>
                <w:b/>
                <w:sz w:val="22"/>
                <w:szCs w:val="22"/>
              </w:rPr>
              <w:t>- opłata za używanie odbiornika radiofonicznego wynosi:</w:t>
            </w:r>
          </w:p>
        </w:tc>
      </w:tr>
      <w:tr w:rsidR="009D6B6F" w:rsidRPr="00F279BC" w14:paraId="22A50C2E" w14:textId="77777777" w:rsidTr="000518C4">
        <w:trPr>
          <w:gridAfter w:val="1"/>
          <w:wAfter w:w="2462" w:type="pct"/>
          <w:trHeight w:val="589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19C58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jeden miesiąc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7CF36" w14:textId="299D1AF9" w:rsidR="009D6B6F" w:rsidRPr="001B0877" w:rsidRDefault="003D61B1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D6B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="009D6B6F">
              <w:rPr>
                <w:rFonts w:ascii="Arial" w:hAnsi="Arial" w:cs="Arial"/>
              </w:rPr>
              <w:t>0</w:t>
            </w:r>
          </w:p>
        </w:tc>
      </w:tr>
      <w:tr w:rsidR="009D6B6F" w:rsidRPr="00F279BC" w14:paraId="63BBD830" w14:textId="77777777" w:rsidTr="000518C4">
        <w:trPr>
          <w:gridAfter w:val="1"/>
          <w:wAfter w:w="2462" w:type="pct"/>
          <w:trHeight w:val="335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11814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dwa miesiące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58929" w14:textId="787D549F" w:rsidR="009D6B6F" w:rsidRPr="001B0877" w:rsidRDefault="003D61B1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D6B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="009D6B6F">
              <w:rPr>
                <w:rFonts w:ascii="Arial" w:hAnsi="Arial" w:cs="Arial"/>
              </w:rPr>
              <w:t>0</w:t>
            </w:r>
          </w:p>
        </w:tc>
      </w:tr>
      <w:tr w:rsidR="009D6B6F" w:rsidRPr="00F279BC" w14:paraId="221875A1" w14:textId="77777777" w:rsidTr="000518C4">
        <w:trPr>
          <w:gridAfter w:val="1"/>
          <w:wAfter w:w="2462" w:type="pct"/>
          <w:trHeight w:val="335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191AA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trzy miesiące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DF3A3" w14:textId="284D1B6D" w:rsidR="009D6B6F" w:rsidRPr="001B0877" w:rsidRDefault="009D6B6F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61B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3D61B1">
              <w:rPr>
                <w:rFonts w:ascii="Arial" w:hAnsi="Arial" w:cs="Arial"/>
              </w:rPr>
              <w:t>1</w:t>
            </w:r>
            <w:r w:rsidR="002E058C">
              <w:rPr>
                <w:rFonts w:ascii="Arial" w:hAnsi="Arial" w:cs="Arial"/>
              </w:rPr>
              <w:t>0</w:t>
            </w:r>
          </w:p>
        </w:tc>
      </w:tr>
      <w:tr w:rsidR="009D6B6F" w:rsidRPr="00F279BC" w14:paraId="39FECFC6" w14:textId="77777777" w:rsidTr="000518C4">
        <w:trPr>
          <w:gridAfter w:val="1"/>
          <w:wAfter w:w="2462" w:type="pct"/>
          <w:trHeight w:val="335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56AEC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sześć miesięcy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39383" w14:textId="21AD19E0" w:rsidR="009D6B6F" w:rsidRPr="001B0877" w:rsidRDefault="00C15B92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61B1">
              <w:rPr>
                <w:rFonts w:ascii="Arial" w:hAnsi="Arial" w:cs="Arial"/>
              </w:rPr>
              <w:t>9</w:t>
            </w:r>
            <w:r w:rsidR="009D6B6F">
              <w:rPr>
                <w:rFonts w:ascii="Arial" w:hAnsi="Arial" w:cs="Arial"/>
              </w:rPr>
              <w:t>,</w:t>
            </w:r>
            <w:r w:rsidR="003D61B1">
              <w:rPr>
                <w:rFonts w:ascii="Arial" w:hAnsi="Arial" w:cs="Arial"/>
              </w:rPr>
              <w:t>6</w:t>
            </w:r>
            <w:r w:rsidR="009D6B6F">
              <w:rPr>
                <w:rFonts w:ascii="Arial" w:hAnsi="Arial" w:cs="Arial"/>
              </w:rPr>
              <w:t>0</w:t>
            </w:r>
          </w:p>
        </w:tc>
      </w:tr>
      <w:tr w:rsidR="009D6B6F" w:rsidRPr="00F279BC" w14:paraId="2C7D9543" w14:textId="77777777" w:rsidTr="000518C4">
        <w:trPr>
          <w:gridAfter w:val="1"/>
          <w:wAfter w:w="2462" w:type="pct"/>
          <w:trHeight w:val="335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5A7D5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rok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48C77" w14:textId="325C43F5" w:rsidR="009D6B6F" w:rsidRPr="001B0877" w:rsidRDefault="003D61B1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9D6B6F">
              <w:rPr>
                <w:rFonts w:ascii="Arial" w:hAnsi="Arial" w:cs="Arial"/>
              </w:rPr>
              <w:t>,</w:t>
            </w:r>
            <w:r w:rsidR="00C15B92">
              <w:rPr>
                <w:rFonts w:ascii="Arial" w:hAnsi="Arial" w:cs="Arial"/>
              </w:rPr>
              <w:t>0</w:t>
            </w:r>
            <w:r w:rsidR="009D6B6F">
              <w:rPr>
                <w:rFonts w:ascii="Arial" w:hAnsi="Arial" w:cs="Arial"/>
              </w:rPr>
              <w:t>0</w:t>
            </w:r>
          </w:p>
        </w:tc>
      </w:tr>
      <w:tr w:rsidR="009D6B6F" w:rsidRPr="00F279BC" w14:paraId="25E94924" w14:textId="77777777" w:rsidTr="000518C4">
        <w:trPr>
          <w:trHeight w:val="62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3F19F" w14:textId="77777777" w:rsidR="009D6B6F" w:rsidRPr="00F279BC" w:rsidRDefault="009D6B6F" w:rsidP="00051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BC">
              <w:rPr>
                <w:rFonts w:ascii="Arial" w:hAnsi="Arial" w:cs="Arial"/>
                <w:b/>
                <w:sz w:val="22"/>
                <w:szCs w:val="22"/>
              </w:rPr>
              <w:t>- opłata za używanie odbiornika telewizyjnego lub telewizyjnego i radiofonicznego wynosi:</w:t>
            </w:r>
          </w:p>
        </w:tc>
      </w:tr>
      <w:tr w:rsidR="009D6B6F" w:rsidRPr="00F279BC" w14:paraId="4E4677F2" w14:textId="77777777" w:rsidTr="000518C4">
        <w:trPr>
          <w:gridAfter w:val="1"/>
          <w:wAfter w:w="2462" w:type="pct"/>
          <w:trHeight w:val="541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79E88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jeden miesiąc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98094" w14:textId="62147698" w:rsidR="009D6B6F" w:rsidRPr="001B0877" w:rsidRDefault="009D6B6F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61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3D61B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9D6B6F" w:rsidRPr="00F279BC" w14:paraId="6E2C6D66" w14:textId="77777777" w:rsidTr="000518C4">
        <w:trPr>
          <w:gridAfter w:val="1"/>
          <w:wAfter w:w="2462" w:type="pct"/>
          <w:trHeight w:val="335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45D84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dwa miesiące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43D9D" w14:textId="400A8FF3" w:rsidR="009D6B6F" w:rsidRPr="001B0877" w:rsidRDefault="003D61B1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9D6B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C15B92">
              <w:rPr>
                <w:rFonts w:ascii="Arial" w:hAnsi="Arial" w:cs="Arial"/>
              </w:rPr>
              <w:t>0</w:t>
            </w:r>
          </w:p>
        </w:tc>
      </w:tr>
      <w:tr w:rsidR="009D6B6F" w:rsidRPr="00F279BC" w14:paraId="2655CE14" w14:textId="77777777" w:rsidTr="000518C4">
        <w:trPr>
          <w:gridAfter w:val="1"/>
          <w:wAfter w:w="2462" w:type="pct"/>
          <w:trHeight w:val="335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DE4B1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trzy miesiące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B3B7C" w14:textId="258AC516" w:rsidR="009D6B6F" w:rsidRPr="001B0877" w:rsidRDefault="00C15B92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D61B1">
              <w:rPr>
                <w:rFonts w:ascii="Arial" w:hAnsi="Arial" w:cs="Arial"/>
              </w:rPr>
              <w:t>8</w:t>
            </w:r>
            <w:r w:rsidR="009D6B6F">
              <w:rPr>
                <w:rFonts w:ascii="Arial" w:hAnsi="Arial" w:cs="Arial"/>
              </w:rPr>
              <w:t>,</w:t>
            </w:r>
            <w:r w:rsidR="003D61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</w:tr>
      <w:tr w:rsidR="009D6B6F" w:rsidRPr="00F279BC" w14:paraId="7966CE3F" w14:textId="77777777" w:rsidTr="000518C4">
        <w:trPr>
          <w:gridAfter w:val="1"/>
          <w:wAfter w:w="2462" w:type="pct"/>
          <w:trHeight w:val="335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F9A6D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sześć miesięcy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4142C" w14:textId="230564B1" w:rsidR="009D6B6F" w:rsidRPr="001B0877" w:rsidRDefault="009D6B6F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61B1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,</w:t>
            </w:r>
            <w:r w:rsidR="00C15B9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</w:tr>
      <w:tr w:rsidR="009D6B6F" w:rsidRPr="00F279BC" w14:paraId="559C0CA9" w14:textId="77777777" w:rsidTr="000518C4">
        <w:trPr>
          <w:gridAfter w:val="1"/>
          <w:wAfter w:w="2462" w:type="pct"/>
          <w:trHeight w:val="335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3473C" w14:textId="77777777" w:rsidR="009D6B6F" w:rsidRPr="00FC7B35" w:rsidRDefault="009D6B6F" w:rsidP="000518C4">
            <w:pPr>
              <w:jc w:val="right"/>
              <w:rPr>
                <w:rFonts w:ascii="Arial" w:hAnsi="Arial" w:cs="Arial"/>
              </w:rPr>
            </w:pPr>
            <w:r w:rsidRPr="00FC7B35">
              <w:rPr>
                <w:rFonts w:ascii="Arial" w:hAnsi="Arial" w:cs="Arial"/>
              </w:rPr>
              <w:t>za rok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0CED8" w14:textId="501C707D" w:rsidR="009D6B6F" w:rsidRPr="001B0877" w:rsidRDefault="009D6B6F" w:rsidP="000518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61B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4,</w:t>
            </w:r>
            <w:r w:rsidR="003D61B1">
              <w:rPr>
                <w:rFonts w:ascii="Arial" w:hAnsi="Arial" w:cs="Arial"/>
              </w:rPr>
              <w:t>9</w:t>
            </w:r>
            <w:r w:rsidR="00C15B92">
              <w:rPr>
                <w:rFonts w:ascii="Arial" w:hAnsi="Arial" w:cs="Arial"/>
              </w:rPr>
              <w:t>0</w:t>
            </w:r>
          </w:p>
        </w:tc>
      </w:tr>
      <w:tr w:rsidR="009D6B6F" w:rsidRPr="00F279BC" w14:paraId="01D00250" w14:textId="77777777" w:rsidTr="000518C4">
        <w:trPr>
          <w:trHeight w:val="89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E8137" w14:textId="45CE3BD1" w:rsidR="009D6B6F" w:rsidRPr="00F279BC" w:rsidRDefault="009D6B6F" w:rsidP="000518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6580">
              <w:rPr>
                <w:rFonts w:ascii="Arial" w:hAnsi="Arial" w:cs="Arial"/>
                <w:b/>
                <w:sz w:val="22"/>
                <w:szCs w:val="22"/>
              </w:rPr>
              <w:t>Użytkownik odbiornika RTV zobowiązany jest do wniesienia opłaty do 25-go dnia pierwszego miesiąca okresu rozliczeniowego.</w:t>
            </w:r>
            <w:r w:rsidR="00A96E24" w:rsidRPr="00816580">
              <w:t xml:space="preserve"> </w:t>
            </w:r>
            <w:r w:rsidR="00A96E24" w:rsidRPr="00816580">
              <w:rPr>
                <w:rFonts w:ascii="Arial" w:hAnsi="Arial" w:cs="Arial"/>
                <w:b/>
                <w:sz w:val="22"/>
                <w:szCs w:val="22"/>
              </w:rPr>
              <w:t>Opłaty wnoszone na poczet 20</w:t>
            </w:r>
            <w:r w:rsidR="0081658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D61B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96E24" w:rsidRPr="00816580">
              <w:rPr>
                <w:rFonts w:ascii="Arial" w:hAnsi="Arial" w:cs="Arial"/>
                <w:b/>
                <w:sz w:val="22"/>
                <w:szCs w:val="22"/>
              </w:rPr>
              <w:t xml:space="preserve"> r. mogą być przyjmowane w 20</w:t>
            </w:r>
            <w:r w:rsidR="0081658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20AC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6E24" w:rsidRPr="00816580">
              <w:rPr>
                <w:rFonts w:ascii="Arial" w:hAnsi="Arial" w:cs="Arial"/>
                <w:b/>
                <w:sz w:val="22"/>
                <w:szCs w:val="22"/>
              </w:rPr>
              <w:t xml:space="preserve"> r. według stawek obowiązujących od dnia 1 stycznia 20</w:t>
            </w:r>
            <w:r w:rsidR="0081658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20AC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96E24" w:rsidRPr="00816580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</w:tr>
    </w:tbl>
    <w:p w14:paraId="23F556AF" w14:textId="77777777" w:rsidR="009D6B6F" w:rsidRPr="00F279BC" w:rsidRDefault="009D6B6F" w:rsidP="009D6B6F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60B4415" w14:textId="77777777" w:rsidR="009D6B6F" w:rsidRPr="00F279BC" w:rsidRDefault="009D6B6F" w:rsidP="009D6B6F">
      <w:pPr>
        <w:rPr>
          <w:rFonts w:ascii="Arial" w:hAnsi="Arial" w:cs="Arial"/>
          <w:sz w:val="22"/>
          <w:szCs w:val="22"/>
        </w:rPr>
      </w:pPr>
      <w:r w:rsidRPr="00F279BC">
        <w:rPr>
          <w:rFonts w:ascii="Arial" w:hAnsi="Arial" w:cs="Arial"/>
          <w:b/>
          <w:i/>
          <w:sz w:val="20"/>
          <w:szCs w:val="20"/>
        </w:rPr>
        <w:t>(ceny w zł)</w:t>
      </w:r>
    </w:p>
    <w:p w14:paraId="493F8F34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266592DC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21BFDB04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7381D">
        <w:rPr>
          <w:rFonts w:ascii="Arial" w:hAnsi="Arial" w:cs="Arial"/>
          <w:sz w:val="22"/>
          <w:szCs w:val="22"/>
        </w:rPr>
        <w:t xml:space="preserve">Wnoszenie opłat abonamentowych za używanie odbiorników radiofonicznych i telewizyjnych jest </w:t>
      </w:r>
      <w:r w:rsidRPr="0057381D">
        <w:rPr>
          <w:rFonts w:ascii="Arial" w:hAnsi="Arial" w:cs="Arial"/>
          <w:b/>
          <w:sz w:val="22"/>
          <w:szCs w:val="22"/>
        </w:rPr>
        <w:t>ustawowym obowiązkiem</w:t>
      </w:r>
      <w:r w:rsidRPr="0057381D">
        <w:rPr>
          <w:rFonts w:ascii="Arial" w:hAnsi="Arial" w:cs="Arial"/>
          <w:sz w:val="22"/>
          <w:szCs w:val="22"/>
        </w:rPr>
        <w:t>, z którego nie zwalnia opłacanie rachunków za korzystanie z telewizji kablowej czy z s</w:t>
      </w:r>
      <w:r>
        <w:rPr>
          <w:rFonts w:ascii="Arial" w:hAnsi="Arial" w:cs="Arial"/>
          <w:sz w:val="22"/>
          <w:szCs w:val="22"/>
        </w:rPr>
        <w:t>atelitarnych platform cyfrowych.</w:t>
      </w:r>
      <w:r w:rsidRPr="0057381D">
        <w:rPr>
          <w:rFonts w:ascii="Arial" w:hAnsi="Arial" w:cs="Arial"/>
          <w:sz w:val="22"/>
          <w:szCs w:val="22"/>
        </w:rPr>
        <w:t xml:space="preserve"> </w:t>
      </w:r>
    </w:p>
    <w:p w14:paraId="5841DACE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73ED12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5ABC63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F9C45B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EEBF36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2A4086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FA4095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8C36D3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1FF3F2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DE8D11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D68C49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D08E76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F5F25A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5F23FC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F46AB7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AEC52D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F08E5" w14:textId="77777777" w:rsidR="009D6B6F" w:rsidRDefault="009D6B6F" w:rsidP="009D6B6F">
      <w:pPr>
        <w:shd w:val="clear" w:color="auto" w:fill="FFFFFF"/>
        <w:tabs>
          <w:tab w:val="left" w:pos="-439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D9B1C3" w14:textId="610A0D89" w:rsidR="009D6B6F" w:rsidRDefault="009D6B6F" w:rsidP="009D6B6F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Zestawienie wysokości </w:t>
      </w:r>
      <w:r w:rsidR="0069328C">
        <w:rPr>
          <w:rFonts w:ascii="Tahoma" w:hAnsi="Tahoma" w:cs="Tahoma"/>
        </w:rPr>
        <w:t>opłat abonamentowych na 20</w:t>
      </w:r>
      <w:r w:rsidR="00BE3946">
        <w:rPr>
          <w:rFonts w:ascii="Tahoma" w:hAnsi="Tahoma" w:cs="Tahoma"/>
        </w:rPr>
        <w:t>2</w:t>
      </w:r>
      <w:r w:rsidR="0029659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rok</w:t>
      </w:r>
    </w:p>
    <w:p w14:paraId="2F858B5D" w14:textId="3A111963" w:rsidR="009D6B6F" w:rsidRPr="002D4320" w:rsidRDefault="009D6B6F" w:rsidP="009D6B6F">
      <w:pPr>
        <w:pStyle w:val="Tytu"/>
        <w:numPr>
          <w:ilvl w:val="0"/>
          <w:numId w:val="13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Opłata za 1 miesiąc za radioodbiornik wynosi </w:t>
      </w:r>
      <w:r w:rsidR="00C20ACC">
        <w:rPr>
          <w:rFonts w:ascii="Tahoma" w:hAnsi="Tahoma" w:cs="Tahoma"/>
          <w:b w:val="0"/>
          <w:bCs w:val="0"/>
          <w:sz w:val="20"/>
        </w:rPr>
        <w:t>8</w:t>
      </w:r>
      <w:r>
        <w:rPr>
          <w:rFonts w:ascii="Tahoma" w:hAnsi="Tahoma" w:cs="Tahoma"/>
          <w:b w:val="0"/>
          <w:bCs w:val="0"/>
          <w:sz w:val="20"/>
        </w:rPr>
        <w:t>,</w:t>
      </w:r>
      <w:r w:rsidR="00C20ACC">
        <w:rPr>
          <w:rFonts w:ascii="Tahoma" w:hAnsi="Tahoma" w:cs="Tahoma"/>
          <w:b w:val="0"/>
          <w:bCs w:val="0"/>
          <w:sz w:val="20"/>
        </w:rPr>
        <w:t>7</w:t>
      </w:r>
      <w:r>
        <w:rPr>
          <w:rFonts w:ascii="Tahoma" w:hAnsi="Tahoma" w:cs="Tahoma"/>
          <w:b w:val="0"/>
          <w:bCs w:val="0"/>
          <w:sz w:val="20"/>
        </w:rPr>
        <w:t xml:space="preserve">0 zł miesięcznie (jeżeli abonent każdego miesiąca uiszcza opłatę, wówczas opłata za okres 12 miesięcy wyniesie </w:t>
      </w:r>
      <w:r w:rsidR="00C20ACC">
        <w:rPr>
          <w:rFonts w:ascii="Tahoma" w:hAnsi="Tahoma" w:cs="Tahoma"/>
          <w:b w:val="0"/>
          <w:bCs w:val="0"/>
          <w:sz w:val="20"/>
        </w:rPr>
        <w:t>1</w:t>
      </w:r>
      <w:r w:rsidR="00BE3946">
        <w:rPr>
          <w:rFonts w:ascii="Tahoma" w:hAnsi="Tahoma" w:cs="Tahoma"/>
          <w:b w:val="0"/>
          <w:bCs w:val="0"/>
          <w:sz w:val="20"/>
        </w:rPr>
        <w:t>0</w:t>
      </w:r>
      <w:r w:rsidR="00C20ACC">
        <w:rPr>
          <w:rFonts w:ascii="Tahoma" w:hAnsi="Tahoma" w:cs="Tahoma"/>
          <w:b w:val="0"/>
          <w:bCs w:val="0"/>
          <w:sz w:val="20"/>
        </w:rPr>
        <w:t>4</w:t>
      </w:r>
      <w:r>
        <w:rPr>
          <w:rFonts w:ascii="Tahoma" w:hAnsi="Tahoma" w:cs="Tahoma"/>
          <w:b w:val="0"/>
          <w:bCs w:val="0"/>
          <w:sz w:val="20"/>
        </w:rPr>
        <w:t>,</w:t>
      </w:r>
      <w:r w:rsidR="00C20ACC">
        <w:rPr>
          <w:rFonts w:ascii="Tahoma" w:hAnsi="Tahoma" w:cs="Tahoma"/>
          <w:b w:val="0"/>
          <w:bCs w:val="0"/>
          <w:sz w:val="20"/>
        </w:rPr>
        <w:t>4</w:t>
      </w:r>
      <w:r>
        <w:rPr>
          <w:rFonts w:ascii="Tahoma" w:hAnsi="Tahoma" w:cs="Tahoma"/>
          <w:b w:val="0"/>
          <w:bCs w:val="0"/>
          <w:sz w:val="20"/>
        </w:rPr>
        <w:t>0 zł).</w:t>
      </w:r>
    </w:p>
    <w:p w14:paraId="31403CA3" w14:textId="1CE72DDF" w:rsidR="009D6B6F" w:rsidRDefault="009D6B6F" w:rsidP="009D6B6F">
      <w:pPr>
        <w:pStyle w:val="Tytu"/>
        <w:numPr>
          <w:ilvl w:val="0"/>
          <w:numId w:val="13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Opłata za 1 miesiąc za odbiornik telewizyjny lub telewizyjny i radiofoniczny wynosi 2</w:t>
      </w:r>
      <w:r w:rsidR="00C20ACC">
        <w:rPr>
          <w:rFonts w:ascii="Tahoma" w:hAnsi="Tahoma" w:cs="Tahoma"/>
          <w:b w:val="0"/>
          <w:bCs w:val="0"/>
          <w:sz w:val="20"/>
        </w:rPr>
        <w:t>7</w:t>
      </w:r>
      <w:r>
        <w:rPr>
          <w:rFonts w:ascii="Tahoma" w:hAnsi="Tahoma" w:cs="Tahoma"/>
          <w:b w:val="0"/>
          <w:bCs w:val="0"/>
          <w:sz w:val="20"/>
        </w:rPr>
        <w:t>,</w:t>
      </w:r>
      <w:r w:rsidR="00C20ACC">
        <w:rPr>
          <w:rFonts w:ascii="Tahoma" w:hAnsi="Tahoma" w:cs="Tahoma"/>
          <w:b w:val="0"/>
          <w:bCs w:val="0"/>
          <w:sz w:val="20"/>
        </w:rPr>
        <w:t>3</w:t>
      </w:r>
      <w:r>
        <w:rPr>
          <w:rFonts w:ascii="Tahoma" w:hAnsi="Tahoma" w:cs="Tahoma"/>
          <w:b w:val="0"/>
          <w:bCs w:val="0"/>
          <w:sz w:val="20"/>
        </w:rPr>
        <w:t xml:space="preserve">0 zł miesięcznie (jeżeli abonent każdego miesiąca uiszcza opłatę, wówczas opłata za okres 12 miesięcy wyniesie </w:t>
      </w:r>
      <w:r w:rsidR="00C20ACC">
        <w:rPr>
          <w:rFonts w:ascii="Tahoma" w:hAnsi="Tahoma" w:cs="Tahoma"/>
          <w:b w:val="0"/>
          <w:bCs w:val="0"/>
          <w:sz w:val="20"/>
        </w:rPr>
        <w:t>327</w:t>
      </w:r>
      <w:r>
        <w:rPr>
          <w:rFonts w:ascii="Tahoma" w:hAnsi="Tahoma" w:cs="Tahoma"/>
          <w:b w:val="0"/>
          <w:bCs w:val="0"/>
          <w:sz w:val="20"/>
        </w:rPr>
        <w:t>,</w:t>
      </w:r>
      <w:r w:rsidR="00C20ACC">
        <w:rPr>
          <w:rFonts w:ascii="Tahoma" w:hAnsi="Tahoma" w:cs="Tahoma"/>
          <w:b w:val="0"/>
          <w:bCs w:val="0"/>
          <w:sz w:val="20"/>
        </w:rPr>
        <w:t>6</w:t>
      </w:r>
      <w:r>
        <w:rPr>
          <w:rFonts w:ascii="Tahoma" w:hAnsi="Tahoma" w:cs="Tahoma"/>
          <w:b w:val="0"/>
          <w:bCs w:val="0"/>
          <w:sz w:val="20"/>
        </w:rPr>
        <w:t>0 zł).</w:t>
      </w:r>
    </w:p>
    <w:p w14:paraId="0863087E" w14:textId="77777777" w:rsidR="009D6B6F" w:rsidRDefault="009D6B6F" w:rsidP="009D6B6F">
      <w:pPr>
        <w:pStyle w:val="Tytu"/>
        <w:jc w:val="both"/>
        <w:rPr>
          <w:rFonts w:ascii="Tahoma" w:hAnsi="Tahoma" w:cs="Tahoma"/>
          <w:b w:val="0"/>
          <w:bCs w:val="0"/>
          <w:sz w:val="20"/>
        </w:rPr>
      </w:pPr>
    </w:p>
    <w:p w14:paraId="5A4983FE" w14:textId="77777777" w:rsidR="009D6B6F" w:rsidRDefault="009D6B6F" w:rsidP="009D6B6F">
      <w:pPr>
        <w:pStyle w:val="Tytu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Wysokość opłat abonamentowych za używanie </w:t>
      </w:r>
      <w:r>
        <w:rPr>
          <w:rFonts w:ascii="Tahoma" w:hAnsi="Tahoma" w:cs="Tahoma"/>
          <w:sz w:val="20"/>
          <w:u w:val="single"/>
        </w:rPr>
        <w:t>odbiornika radiofonicznego</w:t>
      </w:r>
      <w:r>
        <w:rPr>
          <w:rFonts w:ascii="Tahoma" w:hAnsi="Tahoma" w:cs="Tahoma"/>
          <w:sz w:val="20"/>
        </w:rPr>
        <w:t xml:space="preserve"> z uwzględnieniem zniżki z tytułu wnoszenia opłat za okres dłuższy niż 1 miesiąc </w:t>
      </w:r>
    </w:p>
    <w:p w14:paraId="51598648" w14:textId="77777777" w:rsidR="009D6B6F" w:rsidRDefault="009D6B6F" w:rsidP="009D6B6F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tbl>
      <w:tblPr>
        <w:tblW w:w="80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2464"/>
        <w:gridCol w:w="3119"/>
      </w:tblGrid>
      <w:tr w:rsidR="009D6B6F" w14:paraId="40D92E93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2815E48" w14:textId="77777777" w:rsidR="009D6B6F" w:rsidRDefault="009D6B6F" w:rsidP="000518C4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 w:hint="eastAsia"/>
                <w:b/>
                <w:bCs/>
                <w:sz w:val="20"/>
                <w:szCs w:val="28"/>
              </w:rPr>
              <w:t>liczba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80AE019" w14:textId="77777777" w:rsidR="009D6B6F" w:rsidRDefault="009D6B6F" w:rsidP="000518C4">
            <w:pPr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wyliczenie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04440750" w14:textId="77777777" w:rsidR="009D6B6F" w:rsidRDefault="009D6B6F" w:rsidP="000518C4">
            <w:pPr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 w:hint="eastAsia"/>
                <w:b/>
                <w:bCs/>
                <w:sz w:val="20"/>
                <w:szCs w:val="28"/>
              </w:rPr>
              <w:t>wysokość opłaty</w:t>
            </w:r>
          </w:p>
        </w:tc>
      </w:tr>
      <w:tr w:rsidR="009D6B6F" w14:paraId="2430E587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DCA52D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2 miesiące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99F24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0238" w14:textId="6068CB83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20AC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20ACC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2D4320">
              <w:rPr>
                <w:rFonts w:ascii="Tahoma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73187230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E234F4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3 miesiące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61E00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CA08" w14:textId="2C5D4C81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20ACC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20AC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658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2D4320">
              <w:rPr>
                <w:rFonts w:ascii="Tahoma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3C1C449B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E1A11D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4 miesiące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E8ACF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3+1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06A8" w14:textId="626D64C7" w:rsidR="009D6B6F" w:rsidRPr="002D4320" w:rsidRDefault="00C20ACC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33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81658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733E2D72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80C59A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5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96FE0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3+2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B06E" w14:textId="7F67099F" w:rsidR="009D6B6F" w:rsidRPr="002D4320" w:rsidRDefault="00C20ACC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42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1658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2075C508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62652D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6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04570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CE94" w14:textId="73578A21" w:rsidR="009D6B6F" w:rsidRPr="002D4320" w:rsidRDefault="00816580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C20ACC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20AC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1783A637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147F66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7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84E6F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6+1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E51F" w14:textId="3E28AFE5" w:rsidR="009D6B6F" w:rsidRPr="002D4320" w:rsidRDefault="00816580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C20ACC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,30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64027D37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8C3830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8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469B9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6+2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A157" w14:textId="29B7DAD5" w:rsidR="009D6B6F" w:rsidRPr="002D4320" w:rsidRDefault="00C20ACC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66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2395F777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8A956D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9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4666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6+3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07BB0" w14:textId="69113275" w:rsidR="009D6B6F" w:rsidRPr="002D4320" w:rsidRDefault="00C20ACC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816580"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81658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39309EC4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4352B1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10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2E8F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6+3+1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111F" w14:textId="0D6F0430" w:rsidR="009D6B6F" w:rsidRPr="002D4320" w:rsidRDefault="00C20ACC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83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4AB9863E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478A24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11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3EBF" w14:textId="77777777" w:rsidR="009D6B6F" w:rsidRPr="002D4320" w:rsidRDefault="009D6B6F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6+3+2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32404" w14:textId="25226AFE" w:rsidR="009D6B6F" w:rsidRPr="002D4320" w:rsidRDefault="00C20ACC" w:rsidP="000518C4">
            <w:pPr>
              <w:ind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91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81658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014F28C4" w14:textId="77777777" w:rsidTr="000518C4">
        <w:trPr>
          <w:trHeight w:val="36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5FDBBA" w14:textId="77777777" w:rsidR="009D6B6F" w:rsidRPr="002D4320" w:rsidRDefault="00393166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12 miesięcy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D5B4A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153B" w14:textId="2BF2FCED" w:rsidR="009D6B6F" w:rsidRPr="002D4320" w:rsidRDefault="00C20ACC" w:rsidP="000518C4">
            <w:pPr>
              <w:ind w:firstLineChars="200" w:firstLine="40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94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81658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hAnsi="Tahoma" w:cs="Tahoma"/>
                <w:bCs/>
                <w:sz w:val="20"/>
                <w:szCs w:val="20"/>
              </w:rPr>
              <w:t>0 zł</w:t>
            </w:r>
          </w:p>
        </w:tc>
      </w:tr>
    </w:tbl>
    <w:p w14:paraId="54DBA0BF" w14:textId="77777777" w:rsidR="009D6B6F" w:rsidRDefault="009D6B6F" w:rsidP="009D6B6F">
      <w:pPr>
        <w:rPr>
          <w:rFonts w:ascii="Tahoma" w:hAnsi="Tahoma" w:cs="Tahoma"/>
        </w:rPr>
      </w:pPr>
    </w:p>
    <w:p w14:paraId="08B2AC6A" w14:textId="77777777" w:rsidR="009D6B6F" w:rsidRDefault="009D6B6F" w:rsidP="009D6B6F">
      <w:pPr>
        <w:pStyle w:val="Tytu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Wysokość opłat abonamentowych za używanie </w:t>
      </w:r>
      <w:r>
        <w:rPr>
          <w:rFonts w:ascii="Tahoma" w:hAnsi="Tahoma" w:cs="Tahoma"/>
          <w:sz w:val="20"/>
          <w:u w:val="single"/>
        </w:rPr>
        <w:t>odbiornika telewizyjnego lub telewizyjnego i radiofonicznego</w:t>
      </w:r>
      <w:r>
        <w:rPr>
          <w:rFonts w:ascii="Tahoma" w:hAnsi="Tahoma" w:cs="Tahoma"/>
          <w:sz w:val="20"/>
        </w:rPr>
        <w:t xml:space="preserve"> z uwzględnieniem zniżki z tytułu wnoszenia opłat za okres dłuższy niż 1 miesiąc</w:t>
      </w:r>
    </w:p>
    <w:p w14:paraId="498D0219" w14:textId="77777777" w:rsidR="009D6B6F" w:rsidRDefault="009D6B6F" w:rsidP="009D6B6F">
      <w:pPr>
        <w:pStyle w:val="Tytu"/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="179"/>
        <w:tblW w:w="8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551"/>
        <w:gridCol w:w="3119"/>
      </w:tblGrid>
      <w:tr w:rsidR="009D6B6F" w14:paraId="4F0A0734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41965DA3" w14:textId="77777777" w:rsidR="009D6B6F" w:rsidRDefault="009D6B6F" w:rsidP="000518C4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 w:hint="eastAsia"/>
                <w:b/>
                <w:bCs/>
                <w:sz w:val="20"/>
                <w:szCs w:val="28"/>
              </w:rPr>
              <w:t>liczba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409306EA" w14:textId="77777777" w:rsidR="009D6B6F" w:rsidRDefault="009D6B6F" w:rsidP="000518C4">
            <w:pPr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wyliczenie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37D0A89" w14:textId="77777777" w:rsidR="009D6B6F" w:rsidRDefault="009D6B6F" w:rsidP="000518C4">
            <w:pPr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 w:hint="eastAsia"/>
                <w:b/>
                <w:bCs/>
                <w:sz w:val="20"/>
                <w:szCs w:val="28"/>
              </w:rPr>
              <w:t>wysokość opłaty</w:t>
            </w:r>
          </w:p>
        </w:tc>
      </w:tr>
      <w:tr w:rsidR="009D6B6F" w14:paraId="4E9D66C5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C34323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2 miesiące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3691C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43762" w14:textId="62F98F3A" w:rsidR="009D6B6F" w:rsidRPr="002D4320" w:rsidRDefault="00C20ACC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53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0</w:t>
            </w:r>
            <w:r w:rsidR="00816580">
              <w:rPr>
                <w:rFonts w:ascii="Tahoma" w:eastAsia="Arial Unicode MS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4D09BFD4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7C67F0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3 miesiące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C29E5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00983" w14:textId="7D554494" w:rsidR="009D6B6F" w:rsidRPr="002D4320" w:rsidRDefault="00816580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7</w:t>
            </w:r>
            <w:r w:rsidR="00C20ACC">
              <w:rPr>
                <w:rFonts w:ascii="Tahoma" w:eastAsia="Arial Unicode MS" w:hAnsi="Tahoma" w:cs="Tahoma"/>
                <w:bCs/>
                <w:sz w:val="20"/>
                <w:szCs w:val="20"/>
              </w:rPr>
              <w:t>8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 w:rsidR="00C20ACC">
              <w:rPr>
                <w:rFonts w:ascii="Tahoma" w:eastAsia="Arial Unicode MS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516FEF8D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110EAC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8A1E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3+1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B6C21" w14:textId="5C6EB3AB" w:rsidR="009D6B6F" w:rsidRPr="002D4320" w:rsidRDefault="00C20ACC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106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10E06B39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45CB97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5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031C0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3+2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1810C" w14:textId="41EC491E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1</w:t>
            </w:r>
            <w:r w:rsidR="00C20ACC">
              <w:rPr>
                <w:rFonts w:ascii="Tahoma" w:eastAsia="Arial Unicode MS" w:hAnsi="Tahoma" w:cs="Tahoma"/>
                <w:bCs/>
                <w:sz w:val="20"/>
                <w:szCs w:val="20"/>
              </w:rPr>
              <w:t>31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 w:rsidR="00C20ACC">
              <w:rPr>
                <w:rFonts w:ascii="Tahoma" w:eastAsia="Arial Unicode MS" w:hAnsi="Tahoma" w:cs="Tahoma"/>
                <w:bCs/>
                <w:sz w:val="20"/>
                <w:szCs w:val="20"/>
              </w:rPr>
              <w:t>7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3B3BBA42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7E3696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6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D9E7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462B5" w14:textId="729D30F8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1</w:t>
            </w:r>
            <w:r w:rsidR="00C20ACC">
              <w:rPr>
                <w:rFonts w:ascii="Tahoma" w:eastAsia="Arial Unicode MS" w:hAnsi="Tahoma" w:cs="Tahoma"/>
                <w:bCs/>
                <w:sz w:val="20"/>
                <w:szCs w:val="20"/>
              </w:rPr>
              <w:t>55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 w:rsidR="00851825">
              <w:rPr>
                <w:rFonts w:ascii="Tahoma" w:eastAsia="Arial Unicode MS" w:hAnsi="Tahoma" w:cs="Tahoma"/>
                <w:bCs/>
                <w:sz w:val="20"/>
                <w:szCs w:val="20"/>
              </w:rPr>
              <w:t>7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52DE2023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653D3B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7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AF6AC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6+1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5F03C" w14:textId="349DF74A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1</w:t>
            </w:r>
            <w:r w:rsidR="00C20ACC">
              <w:rPr>
                <w:rFonts w:ascii="Tahoma" w:eastAsia="Arial Unicode MS" w:hAnsi="Tahoma" w:cs="Tahoma"/>
                <w:bCs/>
                <w:sz w:val="20"/>
                <w:szCs w:val="20"/>
              </w:rPr>
              <w:t>83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 w:rsidR="00C20ACC">
              <w:rPr>
                <w:rFonts w:ascii="Tahoma" w:eastAsia="Arial Unicode MS" w:hAnsi="Tahoma" w:cs="Tahoma"/>
                <w:bCs/>
                <w:sz w:val="20"/>
                <w:szCs w:val="20"/>
              </w:rPr>
              <w:t>0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21FE3970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83BF99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8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A251B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6+2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E2C17" w14:textId="30602108" w:rsidR="009D6B6F" w:rsidRPr="002D4320" w:rsidRDefault="00C20ACC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208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7</w:t>
            </w:r>
            <w:r w:rsidR="00851825">
              <w:rPr>
                <w:rFonts w:ascii="Tahoma" w:eastAsia="Arial Unicode MS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6573A1D3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EE3150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9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A9AC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6+3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7FCA1" w14:textId="3B2A2D64" w:rsidR="009D6B6F" w:rsidRPr="002D4320" w:rsidRDefault="00851825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2</w:t>
            </w:r>
            <w:r w:rsidR="00C20ACC">
              <w:rPr>
                <w:rFonts w:ascii="Tahoma" w:eastAsia="Arial Unicode MS" w:hAnsi="Tahoma" w:cs="Tahoma"/>
                <w:bCs/>
                <w:sz w:val="20"/>
                <w:szCs w:val="20"/>
              </w:rPr>
              <w:t>34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 w:rsidR="007874A1">
              <w:rPr>
                <w:rFonts w:ascii="Tahoma" w:eastAsia="Arial Unicode MS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0</w:t>
            </w:r>
            <w:r w:rsidR="009D6B6F"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4A5E261A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1406E1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10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89671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6+3+1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04970" w14:textId="1976392E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2</w:t>
            </w:r>
            <w:r w:rsidR="007874A1">
              <w:rPr>
                <w:rFonts w:ascii="Tahoma" w:eastAsia="Arial Unicode MS" w:hAnsi="Tahoma" w:cs="Tahoma"/>
                <w:bCs/>
                <w:sz w:val="20"/>
                <w:szCs w:val="20"/>
              </w:rPr>
              <w:t>61,7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 w:rsidR="00851825">
              <w:rPr>
                <w:rFonts w:ascii="Tahoma" w:eastAsia="Arial Unicode MS" w:hAnsi="Tahoma" w:cs="Tahoma"/>
                <w:bCs/>
                <w:sz w:val="20"/>
                <w:szCs w:val="20"/>
              </w:rPr>
              <w:t>80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zł</w:t>
            </w:r>
          </w:p>
        </w:tc>
      </w:tr>
      <w:tr w:rsidR="009D6B6F" w14:paraId="1789E8E8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89A2D" w14:textId="77777777" w:rsidR="009D6B6F" w:rsidRPr="002D4320" w:rsidRDefault="009D6B6F" w:rsidP="000518C4">
            <w:pPr>
              <w:ind w:firstLineChars="200" w:firstLine="40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>11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64F3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6+3+2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08563" w14:textId="60FD660D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2</w:t>
            </w:r>
            <w:r w:rsidR="007874A1">
              <w:rPr>
                <w:rFonts w:ascii="Tahoma" w:eastAsia="Arial Unicode MS" w:hAnsi="Tahoma" w:cs="Tahoma"/>
                <w:bCs/>
                <w:sz w:val="20"/>
                <w:szCs w:val="20"/>
              </w:rPr>
              <w:t>8</w:t>
            </w:r>
            <w:r w:rsidR="00851825">
              <w:rPr>
                <w:rFonts w:ascii="Tahoma" w:eastAsia="Arial Unicode MS" w:hAnsi="Tahoma" w:cs="Tahoma"/>
                <w:bCs/>
                <w:sz w:val="20"/>
                <w:szCs w:val="20"/>
              </w:rPr>
              <w:t>7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 w:rsidR="007874A1">
              <w:rPr>
                <w:rFonts w:ascii="Tahoma" w:eastAsia="Arial Unicode MS" w:hAnsi="Tahoma" w:cs="Tahoma"/>
                <w:bCs/>
                <w:sz w:val="20"/>
                <w:szCs w:val="20"/>
              </w:rPr>
              <w:t>4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0 zł</w:t>
            </w:r>
          </w:p>
        </w:tc>
      </w:tr>
      <w:tr w:rsidR="009D6B6F" w14:paraId="2B16769A" w14:textId="77777777" w:rsidTr="000518C4">
        <w:trPr>
          <w:trHeight w:val="3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8B9C4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hAnsi="Tahoma" w:cs="Tahoma"/>
                <w:bCs/>
                <w:sz w:val="20"/>
                <w:szCs w:val="20"/>
              </w:rPr>
              <w:t xml:space="preserve">      12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B687F" w14:textId="77777777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4B73D" w14:textId="52251156" w:rsidR="009D6B6F" w:rsidRPr="002D4320" w:rsidRDefault="009D6B6F" w:rsidP="000518C4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2</w:t>
            </w:r>
            <w:r w:rsidR="007874A1">
              <w:rPr>
                <w:rFonts w:ascii="Tahoma" w:eastAsia="Arial Unicode MS" w:hAnsi="Tahoma" w:cs="Tahoma"/>
                <w:bCs/>
                <w:sz w:val="20"/>
                <w:szCs w:val="20"/>
              </w:rPr>
              <w:t>9</w:t>
            </w:r>
            <w:r w:rsidR="00851825">
              <w:rPr>
                <w:rFonts w:ascii="Tahoma" w:eastAsia="Arial Unicode MS" w:hAnsi="Tahoma" w:cs="Tahoma"/>
                <w:bCs/>
                <w:sz w:val="20"/>
                <w:szCs w:val="20"/>
              </w:rPr>
              <w:t>4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>,</w:t>
            </w:r>
            <w:r w:rsidR="007874A1">
              <w:rPr>
                <w:rFonts w:ascii="Tahoma" w:eastAsia="Arial Unicode MS" w:hAnsi="Tahoma" w:cs="Tahoma"/>
                <w:bCs/>
                <w:sz w:val="20"/>
                <w:szCs w:val="20"/>
              </w:rPr>
              <w:t>9</w:t>
            </w:r>
            <w:r w:rsidR="00851825">
              <w:rPr>
                <w:rFonts w:ascii="Tahoma" w:eastAsia="Arial Unicode MS" w:hAnsi="Tahoma" w:cs="Tahoma"/>
                <w:bCs/>
                <w:sz w:val="20"/>
                <w:szCs w:val="20"/>
              </w:rPr>
              <w:t>0</w:t>
            </w:r>
            <w:r w:rsidRPr="002D432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zł</w:t>
            </w:r>
          </w:p>
        </w:tc>
      </w:tr>
    </w:tbl>
    <w:p w14:paraId="17D0CAD0" w14:textId="77777777" w:rsidR="009D6B6F" w:rsidRDefault="009D6B6F" w:rsidP="009D6B6F">
      <w:pPr>
        <w:pStyle w:val="Tytu"/>
        <w:jc w:val="both"/>
      </w:pPr>
    </w:p>
    <w:p w14:paraId="4001515F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0D9B921D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24412BE4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733D9CFF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1DBCD44E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70297CF0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02AB03C5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75BC445A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52971BD8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0A1414A6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3F68DC5A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34DA3D71" w14:textId="77777777" w:rsidR="009D6B6F" w:rsidRDefault="009D6B6F" w:rsidP="009D6B6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42308A74" w14:textId="05D4E1C2" w:rsidR="008307E9" w:rsidRPr="00BA7ED3" w:rsidRDefault="009D6B6F" w:rsidP="00BA7ED3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Uwaga:</w:t>
      </w:r>
      <w:r>
        <w:rPr>
          <w:rFonts w:ascii="Tahoma" w:hAnsi="Tahoma" w:cs="Tahoma"/>
          <w:sz w:val="20"/>
        </w:rPr>
        <w:t xml:space="preserve"> abonent ze zniżki może skorzystać o ile wnosi opłatę z góry do  dnia 25-go dnia pierwszego miesiąca okresu rozliczeniowego.</w:t>
      </w:r>
    </w:p>
    <w:sectPr w:rsidR="008307E9" w:rsidRPr="00BA7ED3" w:rsidSect="00033744">
      <w:foot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7FCE" w14:textId="77777777" w:rsidR="007470AA" w:rsidRDefault="007470AA" w:rsidP="008E3960">
      <w:r>
        <w:separator/>
      </w:r>
    </w:p>
  </w:endnote>
  <w:endnote w:type="continuationSeparator" w:id="0">
    <w:p w14:paraId="7F049919" w14:textId="77777777" w:rsidR="007470AA" w:rsidRDefault="007470AA" w:rsidP="008E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944841"/>
      <w:docPartObj>
        <w:docPartGallery w:val="Page Numbers (Bottom of Page)"/>
        <w:docPartUnique/>
      </w:docPartObj>
    </w:sdtPr>
    <w:sdtContent>
      <w:p w14:paraId="3A29A73B" w14:textId="2F714D44" w:rsidR="005A7D5E" w:rsidRDefault="005A7D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CFAA7D1" w14:textId="77777777" w:rsidR="005A7D5E" w:rsidRDefault="005A7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C25C" w14:textId="77777777" w:rsidR="007470AA" w:rsidRDefault="007470AA" w:rsidP="008E3960">
      <w:r>
        <w:separator/>
      </w:r>
    </w:p>
  </w:footnote>
  <w:footnote w:type="continuationSeparator" w:id="0">
    <w:p w14:paraId="6CB8C690" w14:textId="77777777" w:rsidR="007470AA" w:rsidRDefault="007470AA" w:rsidP="008E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58E8F2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z w:val="20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b w:val="0"/>
        <w:sz w:val="20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sz w:val="20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sz w:val="20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b w:val="0"/>
        <w:sz w:val="20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b w:val="0"/>
        <w:sz w:val="20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b w:val="0"/>
        <w:sz w:val="20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b w:val="0"/>
        <w:sz w:val="20"/>
        <w:szCs w:val="22"/>
        <w:lang w:val="pl-PL"/>
      </w:rPr>
    </w:lvl>
  </w:abstractNum>
  <w:abstractNum w:abstractNumId="1" w15:restartNumberingAfterBreak="0">
    <w:nsid w:val="03A73F32"/>
    <w:multiLevelType w:val="hybridMultilevel"/>
    <w:tmpl w:val="A2CE3984"/>
    <w:lvl w:ilvl="0" w:tplc="A9D25F3C">
      <w:start w:val="1"/>
      <w:numFmt w:val="decimal"/>
      <w:lvlText w:val="%1)"/>
      <w:lvlJc w:val="left"/>
      <w:pPr>
        <w:tabs>
          <w:tab w:val="num" w:pos="550"/>
        </w:tabs>
        <w:ind w:left="550" w:hanging="38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87B16">
      <w:start w:val="1"/>
      <w:numFmt w:val="none"/>
      <w:lvlText w:val="2)"/>
      <w:lvlJc w:val="left"/>
      <w:pPr>
        <w:tabs>
          <w:tab w:val="num" w:pos="357"/>
        </w:tabs>
        <w:ind w:left="714" w:hanging="357"/>
      </w:pPr>
      <w:rPr>
        <w:rFonts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96D89"/>
    <w:multiLevelType w:val="hybridMultilevel"/>
    <w:tmpl w:val="45D6A2BA"/>
    <w:lvl w:ilvl="0" w:tplc="4734EA7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51D0E02"/>
    <w:multiLevelType w:val="hybridMultilevel"/>
    <w:tmpl w:val="997A6E68"/>
    <w:lvl w:ilvl="0" w:tplc="8D14B59A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3B3E0692">
      <w:start w:val="1"/>
      <w:numFmt w:val="bullet"/>
      <w:lvlText w:val=""/>
      <w:lvlJc w:val="left"/>
      <w:pPr>
        <w:tabs>
          <w:tab w:val="num" w:pos="1080"/>
        </w:tabs>
        <w:ind w:left="1460" w:hanging="38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B37C4"/>
    <w:multiLevelType w:val="hybridMultilevel"/>
    <w:tmpl w:val="BD505734"/>
    <w:lvl w:ilvl="0" w:tplc="9E408D58">
      <w:start w:val="2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B50C2"/>
    <w:multiLevelType w:val="hybridMultilevel"/>
    <w:tmpl w:val="CE5423B8"/>
    <w:lvl w:ilvl="0" w:tplc="13B0C018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2E897FC0"/>
    <w:multiLevelType w:val="hybridMultilevel"/>
    <w:tmpl w:val="579A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6D0A"/>
    <w:multiLevelType w:val="hybridMultilevel"/>
    <w:tmpl w:val="B13603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54651"/>
    <w:multiLevelType w:val="hybridMultilevel"/>
    <w:tmpl w:val="9824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3EF8"/>
    <w:multiLevelType w:val="hybridMultilevel"/>
    <w:tmpl w:val="CE74D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C2085"/>
    <w:multiLevelType w:val="hybridMultilevel"/>
    <w:tmpl w:val="9C1EB11C"/>
    <w:lvl w:ilvl="0" w:tplc="ED9E7ABC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00A43"/>
    <w:multiLevelType w:val="multilevel"/>
    <w:tmpl w:val="D19C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5417F"/>
    <w:multiLevelType w:val="hybridMultilevel"/>
    <w:tmpl w:val="2974947E"/>
    <w:lvl w:ilvl="0" w:tplc="0FA22A5E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84E5456"/>
    <w:multiLevelType w:val="hybridMultilevel"/>
    <w:tmpl w:val="6F9409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C16CFF"/>
    <w:multiLevelType w:val="multilevel"/>
    <w:tmpl w:val="DE3C57E2"/>
    <w:lvl w:ilvl="0">
      <w:start w:val="1"/>
      <w:numFmt w:val="lowerLetter"/>
      <w:lvlText w:val="%1)"/>
      <w:lvlJc w:val="left"/>
      <w:pPr>
        <w:tabs>
          <w:tab w:val="num" w:pos="340"/>
        </w:tabs>
        <w:ind w:left="714" w:hanging="374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340"/>
        </w:tabs>
        <w:ind w:left="714" w:hanging="374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714" w:hanging="374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340"/>
        </w:tabs>
        <w:ind w:left="714" w:hanging="374"/>
      </w:pPr>
      <w:rPr>
        <w:rFonts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E03000A"/>
    <w:multiLevelType w:val="hybridMultilevel"/>
    <w:tmpl w:val="026ADF4E"/>
    <w:lvl w:ilvl="0" w:tplc="51F81B5E">
      <w:start w:val="1"/>
      <w:numFmt w:val="lowerLetter"/>
      <w:lvlText w:val="%1)"/>
      <w:lvlJc w:val="left"/>
      <w:pPr>
        <w:tabs>
          <w:tab w:val="num" w:pos="317"/>
        </w:tabs>
        <w:ind w:left="691" w:hanging="37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361792">
    <w:abstractNumId w:val="12"/>
  </w:num>
  <w:num w:numId="2" w16cid:durableId="1749227514">
    <w:abstractNumId w:val="0"/>
  </w:num>
  <w:num w:numId="3" w16cid:durableId="171385082">
    <w:abstractNumId w:val="3"/>
  </w:num>
  <w:num w:numId="4" w16cid:durableId="70858607">
    <w:abstractNumId w:val="1"/>
  </w:num>
  <w:num w:numId="5" w16cid:durableId="42681552">
    <w:abstractNumId w:val="5"/>
  </w:num>
  <w:num w:numId="6" w16cid:durableId="1349285286">
    <w:abstractNumId w:val="14"/>
  </w:num>
  <w:num w:numId="7" w16cid:durableId="1743864863">
    <w:abstractNumId w:val="15"/>
  </w:num>
  <w:num w:numId="8" w16cid:durableId="1195383729">
    <w:abstractNumId w:val="4"/>
  </w:num>
  <w:num w:numId="9" w16cid:durableId="1634024716">
    <w:abstractNumId w:val="10"/>
  </w:num>
  <w:num w:numId="10" w16cid:durableId="857503721">
    <w:abstractNumId w:val="8"/>
  </w:num>
  <w:num w:numId="11" w16cid:durableId="538779756">
    <w:abstractNumId w:val="2"/>
  </w:num>
  <w:num w:numId="12" w16cid:durableId="1686520772">
    <w:abstractNumId w:val="11"/>
  </w:num>
  <w:num w:numId="13" w16cid:durableId="1511484148">
    <w:abstractNumId w:val="7"/>
  </w:num>
  <w:num w:numId="14" w16cid:durableId="9522470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657238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463184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4098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768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2899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0597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5951170">
    <w:abstractNumId w:val="9"/>
  </w:num>
  <w:num w:numId="22" w16cid:durableId="454296830">
    <w:abstractNumId w:val="6"/>
  </w:num>
  <w:num w:numId="23" w16cid:durableId="493952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B8"/>
    <w:rsid w:val="00000946"/>
    <w:rsid w:val="000072A1"/>
    <w:rsid w:val="00007938"/>
    <w:rsid w:val="000101E1"/>
    <w:rsid w:val="000230E9"/>
    <w:rsid w:val="000270EB"/>
    <w:rsid w:val="00033744"/>
    <w:rsid w:val="0005073B"/>
    <w:rsid w:val="000518C4"/>
    <w:rsid w:val="000541F7"/>
    <w:rsid w:val="000556CD"/>
    <w:rsid w:val="0006047D"/>
    <w:rsid w:val="00060E49"/>
    <w:rsid w:val="00076B23"/>
    <w:rsid w:val="000B554B"/>
    <w:rsid w:val="000C24DE"/>
    <w:rsid w:val="000C2ECA"/>
    <w:rsid w:val="000C7A9F"/>
    <w:rsid w:val="000E728B"/>
    <w:rsid w:val="00114D6C"/>
    <w:rsid w:val="00122D9B"/>
    <w:rsid w:val="0013227A"/>
    <w:rsid w:val="00160542"/>
    <w:rsid w:val="00161DAB"/>
    <w:rsid w:val="001624B5"/>
    <w:rsid w:val="00170D13"/>
    <w:rsid w:val="001721AD"/>
    <w:rsid w:val="00173E8E"/>
    <w:rsid w:val="00192CBC"/>
    <w:rsid w:val="00193FE8"/>
    <w:rsid w:val="00196AA1"/>
    <w:rsid w:val="00196E0F"/>
    <w:rsid w:val="001A424A"/>
    <w:rsid w:val="001A5C52"/>
    <w:rsid w:val="001D3142"/>
    <w:rsid w:val="00243005"/>
    <w:rsid w:val="00243507"/>
    <w:rsid w:val="00246DD0"/>
    <w:rsid w:val="00252DB7"/>
    <w:rsid w:val="00262866"/>
    <w:rsid w:val="002748A6"/>
    <w:rsid w:val="00292090"/>
    <w:rsid w:val="00296591"/>
    <w:rsid w:val="00297D22"/>
    <w:rsid w:val="002B7DAF"/>
    <w:rsid w:val="002D3A33"/>
    <w:rsid w:val="002D4320"/>
    <w:rsid w:val="002E058C"/>
    <w:rsid w:val="002E223D"/>
    <w:rsid w:val="002E79C0"/>
    <w:rsid w:val="002F2507"/>
    <w:rsid w:val="00321BD4"/>
    <w:rsid w:val="0032302D"/>
    <w:rsid w:val="00332CC2"/>
    <w:rsid w:val="00332F95"/>
    <w:rsid w:val="00347060"/>
    <w:rsid w:val="00355A29"/>
    <w:rsid w:val="00356777"/>
    <w:rsid w:val="00365490"/>
    <w:rsid w:val="003722EF"/>
    <w:rsid w:val="00373D1D"/>
    <w:rsid w:val="00374B1E"/>
    <w:rsid w:val="003801C3"/>
    <w:rsid w:val="00380645"/>
    <w:rsid w:val="00393166"/>
    <w:rsid w:val="003B566F"/>
    <w:rsid w:val="003C4136"/>
    <w:rsid w:val="003D61B1"/>
    <w:rsid w:val="003E7CFE"/>
    <w:rsid w:val="004018BF"/>
    <w:rsid w:val="00412C7F"/>
    <w:rsid w:val="00414752"/>
    <w:rsid w:val="00420F2A"/>
    <w:rsid w:val="004216EB"/>
    <w:rsid w:val="00454285"/>
    <w:rsid w:val="004546B9"/>
    <w:rsid w:val="00460F13"/>
    <w:rsid w:val="0048405E"/>
    <w:rsid w:val="004912C5"/>
    <w:rsid w:val="00491546"/>
    <w:rsid w:val="004D0BB7"/>
    <w:rsid w:val="004D19C2"/>
    <w:rsid w:val="004E0254"/>
    <w:rsid w:val="004E11DB"/>
    <w:rsid w:val="004E37ED"/>
    <w:rsid w:val="004F5B31"/>
    <w:rsid w:val="00510007"/>
    <w:rsid w:val="0051125E"/>
    <w:rsid w:val="005312D3"/>
    <w:rsid w:val="00546B3D"/>
    <w:rsid w:val="005511D1"/>
    <w:rsid w:val="005725EB"/>
    <w:rsid w:val="0057381D"/>
    <w:rsid w:val="00586696"/>
    <w:rsid w:val="00593B53"/>
    <w:rsid w:val="005A057C"/>
    <w:rsid w:val="005A7D5E"/>
    <w:rsid w:val="005C2756"/>
    <w:rsid w:val="005C5371"/>
    <w:rsid w:val="005D0069"/>
    <w:rsid w:val="005D6DFE"/>
    <w:rsid w:val="005E7D1F"/>
    <w:rsid w:val="005F12DA"/>
    <w:rsid w:val="005F1E1C"/>
    <w:rsid w:val="005F1FAB"/>
    <w:rsid w:val="005F2E19"/>
    <w:rsid w:val="005F3E9C"/>
    <w:rsid w:val="005F75C0"/>
    <w:rsid w:val="00605E40"/>
    <w:rsid w:val="0061015B"/>
    <w:rsid w:val="00634391"/>
    <w:rsid w:val="0064651F"/>
    <w:rsid w:val="006557D9"/>
    <w:rsid w:val="006611F7"/>
    <w:rsid w:val="00667263"/>
    <w:rsid w:val="00675BB9"/>
    <w:rsid w:val="00681DCC"/>
    <w:rsid w:val="00692119"/>
    <w:rsid w:val="0069328C"/>
    <w:rsid w:val="006B2608"/>
    <w:rsid w:val="006B66D6"/>
    <w:rsid w:val="006C41A0"/>
    <w:rsid w:val="006D1CBD"/>
    <w:rsid w:val="006D7A66"/>
    <w:rsid w:val="006E0009"/>
    <w:rsid w:val="006E5D22"/>
    <w:rsid w:val="006F4047"/>
    <w:rsid w:val="006F46B3"/>
    <w:rsid w:val="007002C3"/>
    <w:rsid w:val="007060AC"/>
    <w:rsid w:val="00711C1C"/>
    <w:rsid w:val="00711D50"/>
    <w:rsid w:val="00713715"/>
    <w:rsid w:val="007229A2"/>
    <w:rsid w:val="00734C68"/>
    <w:rsid w:val="00744032"/>
    <w:rsid w:val="007470AA"/>
    <w:rsid w:val="00757669"/>
    <w:rsid w:val="00776A4D"/>
    <w:rsid w:val="00783976"/>
    <w:rsid w:val="007874A1"/>
    <w:rsid w:val="00790C8E"/>
    <w:rsid w:val="007C6904"/>
    <w:rsid w:val="007E484F"/>
    <w:rsid w:val="007F62F1"/>
    <w:rsid w:val="008001C8"/>
    <w:rsid w:val="00804FEF"/>
    <w:rsid w:val="00807CF0"/>
    <w:rsid w:val="00816580"/>
    <w:rsid w:val="008307E9"/>
    <w:rsid w:val="00843BCD"/>
    <w:rsid w:val="00851825"/>
    <w:rsid w:val="00861BF1"/>
    <w:rsid w:val="008715F7"/>
    <w:rsid w:val="008725D2"/>
    <w:rsid w:val="008816B8"/>
    <w:rsid w:val="008A1F40"/>
    <w:rsid w:val="008A7291"/>
    <w:rsid w:val="008B2A5B"/>
    <w:rsid w:val="008D632A"/>
    <w:rsid w:val="008E3960"/>
    <w:rsid w:val="008F7297"/>
    <w:rsid w:val="00903A3F"/>
    <w:rsid w:val="00904006"/>
    <w:rsid w:val="00914F62"/>
    <w:rsid w:val="00931C7E"/>
    <w:rsid w:val="00973534"/>
    <w:rsid w:val="00985296"/>
    <w:rsid w:val="00992FCC"/>
    <w:rsid w:val="009B6704"/>
    <w:rsid w:val="009D6B6F"/>
    <w:rsid w:val="009D7435"/>
    <w:rsid w:val="009F1959"/>
    <w:rsid w:val="009F594B"/>
    <w:rsid w:val="00A017B0"/>
    <w:rsid w:val="00A059FC"/>
    <w:rsid w:val="00A05AC8"/>
    <w:rsid w:val="00A14B2E"/>
    <w:rsid w:val="00A66DEB"/>
    <w:rsid w:val="00A71398"/>
    <w:rsid w:val="00A74690"/>
    <w:rsid w:val="00A92558"/>
    <w:rsid w:val="00A96E24"/>
    <w:rsid w:val="00AA0B67"/>
    <w:rsid w:val="00AA1785"/>
    <w:rsid w:val="00AD0A00"/>
    <w:rsid w:val="00AE333F"/>
    <w:rsid w:val="00AF262F"/>
    <w:rsid w:val="00B11CEA"/>
    <w:rsid w:val="00B32F95"/>
    <w:rsid w:val="00B34E89"/>
    <w:rsid w:val="00B431FF"/>
    <w:rsid w:val="00B43222"/>
    <w:rsid w:val="00B45BDC"/>
    <w:rsid w:val="00B47A1F"/>
    <w:rsid w:val="00B878C1"/>
    <w:rsid w:val="00B9067D"/>
    <w:rsid w:val="00BA7AFE"/>
    <w:rsid w:val="00BA7ED3"/>
    <w:rsid w:val="00BB0BA2"/>
    <w:rsid w:val="00BB295F"/>
    <w:rsid w:val="00BB5782"/>
    <w:rsid w:val="00BB692C"/>
    <w:rsid w:val="00BC73D4"/>
    <w:rsid w:val="00BE32C2"/>
    <w:rsid w:val="00BE3946"/>
    <w:rsid w:val="00BF3238"/>
    <w:rsid w:val="00C00148"/>
    <w:rsid w:val="00C01EA8"/>
    <w:rsid w:val="00C15B92"/>
    <w:rsid w:val="00C20ACC"/>
    <w:rsid w:val="00C2282C"/>
    <w:rsid w:val="00C3464C"/>
    <w:rsid w:val="00C35163"/>
    <w:rsid w:val="00C928F1"/>
    <w:rsid w:val="00C9375C"/>
    <w:rsid w:val="00CA3A84"/>
    <w:rsid w:val="00CA3E3E"/>
    <w:rsid w:val="00CB1FBF"/>
    <w:rsid w:val="00CC2502"/>
    <w:rsid w:val="00CD5C3C"/>
    <w:rsid w:val="00CE754F"/>
    <w:rsid w:val="00D13C22"/>
    <w:rsid w:val="00D15B19"/>
    <w:rsid w:val="00D25461"/>
    <w:rsid w:val="00D3112F"/>
    <w:rsid w:val="00D32999"/>
    <w:rsid w:val="00D37F55"/>
    <w:rsid w:val="00D561B0"/>
    <w:rsid w:val="00D5745C"/>
    <w:rsid w:val="00DB0EF7"/>
    <w:rsid w:val="00DE35E2"/>
    <w:rsid w:val="00DF48E8"/>
    <w:rsid w:val="00E0351E"/>
    <w:rsid w:val="00E22E01"/>
    <w:rsid w:val="00E25CD9"/>
    <w:rsid w:val="00E37738"/>
    <w:rsid w:val="00E522EC"/>
    <w:rsid w:val="00E52A98"/>
    <w:rsid w:val="00E608CB"/>
    <w:rsid w:val="00E6772B"/>
    <w:rsid w:val="00E74E70"/>
    <w:rsid w:val="00E766C7"/>
    <w:rsid w:val="00E769C6"/>
    <w:rsid w:val="00E81527"/>
    <w:rsid w:val="00EB6BE7"/>
    <w:rsid w:val="00ED362A"/>
    <w:rsid w:val="00ED5234"/>
    <w:rsid w:val="00EE6902"/>
    <w:rsid w:val="00EF020D"/>
    <w:rsid w:val="00EF29FA"/>
    <w:rsid w:val="00F0244D"/>
    <w:rsid w:val="00F17C66"/>
    <w:rsid w:val="00F23E50"/>
    <w:rsid w:val="00F338A3"/>
    <w:rsid w:val="00F44BD5"/>
    <w:rsid w:val="00F60E71"/>
    <w:rsid w:val="00F64436"/>
    <w:rsid w:val="00F76797"/>
    <w:rsid w:val="00F94058"/>
    <w:rsid w:val="00F9465F"/>
    <w:rsid w:val="00F97BE3"/>
    <w:rsid w:val="00FA78A4"/>
    <w:rsid w:val="00FB7975"/>
    <w:rsid w:val="00FC7723"/>
    <w:rsid w:val="00FD0245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7CB4"/>
  <w15:docId w15:val="{88D0FBA6-D74F-4666-97C4-560C68BC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1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89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7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3960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96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39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3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3960"/>
    <w:rPr>
      <w:vertAlign w:val="superscript"/>
    </w:rPr>
  </w:style>
  <w:style w:type="paragraph" w:styleId="Tytu">
    <w:name w:val="Title"/>
    <w:basedOn w:val="Normalny"/>
    <w:link w:val="TytuZnak"/>
    <w:qFormat/>
    <w:rsid w:val="00E74E70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74E7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4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3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2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6D7304DB9C164B869FA5C3B4BBC9B3" ma:contentTypeVersion="13" ma:contentTypeDescription="Utwórz nowy dokument." ma:contentTypeScope="" ma:versionID="496e54a0538dcb90c1eda479f2682d14">
  <xsd:schema xmlns:xsd="http://www.w3.org/2001/XMLSchema" xmlns:xs="http://www.w3.org/2001/XMLSchema" xmlns:p="http://schemas.microsoft.com/office/2006/metadata/properties" xmlns:ns2="3a736e48-d50b-417d-8c8f-4e9ef7ee8813" xmlns:ns3="b9c7771c-ab7c-44b0-afac-346125b18bae" targetNamespace="http://schemas.microsoft.com/office/2006/metadata/properties" ma:root="true" ma:fieldsID="5c168bcdc4476950f7e9ec556ce7f295" ns2:_="" ns3:_="">
    <xsd:import namespace="3a736e48-d50b-417d-8c8f-4e9ef7ee8813"/>
    <xsd:import namespace="b9c7771c-ab7c-44b0-afac-346125b18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36e48-d50b-417d-8c8f-4e9ef7ee8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77eb017-e920-4f86-9409-7a01810708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7771c-ab7c-44b0-afac-346125b18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4bd59d4-7762-4873-81d2-e12cbeb0207d}" ma:internalName="TaxCatchAll" ma:showField="CatchAllData" ma:web="b9c7771c-ab7c-44b0-afac-346125b18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36e48-d50b-417d-8c8f-4e9ef7ee8813">
      <Terms xmlns="http://schemas.microsoft.com/office/infopath/2007/PartnerControls"/>
    </lcf76f155ced4ddcb4097134ff3c332f>
    <TaxCatchAll xmlns="b9c7771c-ab7c-44b0-afac-346125b18bae" xsi:nil="true"/>
  </documentManagement>
</p:properties>
</file>

<file path=customXml/itemProps1.xml><?xml version="1.0" encoding="utf-8"?>
<ds:datastoreItem xmlns:ds="http://schemas.openxmlformats.org/officeDocument/2006/customXml" ds:itemID="{66EF98B6-3E6A-446F-81EB-B047CF0DE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C9FA2-322D-4377-A538-1ABAEDF37E8A}"/>
</file>

<file path=customXml/itemProps3.xml><?xml version="1.0" encoding="utf-8"?>
<ds:datastoreItem xmlns:ds="http://schemas.openxmlformats.org/officeDocument/2006/customXml" ds:itemID="{DAC7CD3B-38F4-41AF-B073-9DC4C545C88E}"/>
</file>

<file path=customXml/itemProps4.xml><?xml version="1.0" encoding="utf-8"?>
<ds:datastoreItem xmlns:ds="http://schemas.openxmlformats.org/officeDocument/2006/customXml" ds:itemID="{64447E45-DCB2-4890-B30B-CA2420275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trzaskowskilukasz</dc:creator>
  <cp:lastModifiedBy>Beata Lasek</cp:lastModifiedBy>
  <cp:revision>12</cp:revision>
  <cp:lastPrinted>2018-11-22T11:13:00Z</cp:lastPrinted>
  <dcterms:created xsi:type="dcterms:W3CDTF">2019-02-11T11:30:00Z</dcterms:created>
  <dcterms:modified xsi:type="dcterms:W3CDTF">2022-11-24T07:19:00Z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0x010100686D7304DB9C164B869FA5C3B4BBC9B3</vt:lpwstr>
  </property>
</Properties>
</file>